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22056" w14:textId="2AE2BC27" w:rsidR="00B76445" w:rsidRPr="002A36AF" w:rsidRDefault="00676790" w:rsidP="001526DB">
      <w:pPr>
        <w:jc w:val="center"/>
        <w:rPr>
          <w:rFonts w:ascii="Dyslexie regular" w:hAnsi="Dyslexie regular"/>
        </w:rPr>
      </w:pPr>
      <w:r w:rsidRPr="002A36AF">
        <w:rPr>
          <w:rFonts w:ascii="Dyslexie regular" w:hAnsi="Dyslexie regular"/>
        </w:rPr>
        <w:t>Social Studies Chapter 4</w:t>
      </w:r>
      <w:r w:rsidR="001526DB" w:rsidRPr="002A36AF">
        <w:rPr>
          <w:rFonts w:ascii="Dyslexie regular" w:hAnsi="Dyslexie regular"/>
        </w:rPr>
        <w:t xml:space="preserve">: </w:t>
      </w:r>
      <w:r w:rsidRPr="002A36AF">
        <w:rPr>
          <w:rFonts w:ascii="Dyslexie regular" w:hAnsi="Dyslexie regular"/>
        </w:rPr>
        <w:t>The Rise of Sumerian City-States</w:t>
      </w:r>
    </w:p>
    <w:p w14:paraId="4F7F458E" w14:textId="76BB49AC" w:rsidR="001526DB" w:rsidRPr="002A36AF" w:rsidRDefault="00676790" w:rsidP="001526DB">
      <w:pPr>
        <w:rPr>
          <w:rFonts w:ascii="Dyslexie regular" w:hAnsi="Dyslexie regular"/>
          <w:sz w:val="22"/>
          <w:szCs w:val="20"/>
        </w:rPr>
      </w:pPr>
      <w:r w:rsidRPr="002A36AF">
        <w:rPr>
          <w:rFonts w:ascii="Dyslexie regular" w:hAnsi="Dyslexie regular"/>
          <w:sz w:val="22"/>
          <w:szCs w:val="20"/>
        </w:rPr>
        <w:t>4.1 Introduction (page 33</w:t>
      </w:r>
      <w:r w:rsidR="001526DB" w:rsidRPr="002A36AF">
        <w:rPr>
          <w:rFonts w:ascii="Dyslexie regular" w:hAnsi="Dyslexie regular"/>
          <w:sz w:val="22"/>
          <w:szCs w:val="20"/>
        </w:rPr>
        <w:t>)</w:t>
      </w:r>
    </w:p>
    <w:p w14:paraId="5ADFD857" w14:textId="734E539B" w:rsidR="00404488" w:rsidRPr="002A36AF" w:rsidRDefault="00676790" w:rsidP="00676790">
      <w:pPr>
        <w:pStyle w:val="ListParagraph"/>
        <w:numPr>
          <w:ilvl w:val="0"/>
          <w:numId w:val="1"/>
        </w:numPr>
        <w:rPr>
          <w:rFonts w:ascii="Dyslexie regular" w:hAnsi="Dyslexie regular"/>
          <w:sz w:val="22"/>
          <w:szCs w:val="20"/>
        </w:rPr>
      </w:pPr>
      <w:r w:rsidRPr="002A36AF">
        <w:rPr>
          <w:rFonts w:ascii="Dyslexie regular" w:hAnsi="Dyslexie regular"/>
          <w:sz w:val="22"/>
          <w:szCs w:val="20"/>
        </w:rPr>
        <w:t xml:space="preserve">Early people who lived in the Fertile Crescent began farming and living in small villages. Small Neolithic villages grew into large, </w:t>
      </w:r>
      <w:r w:rsidRPr="002A36AF">
        <w:rPr>
          <w:rFonts w:ascii="Dyslexie regular" w:hAnsi="Dyslexie regular"/>
          <w:b/>
          <w:sz w:val="22"/>
          <w:szCs w:val="20"/>
        </w:rPr>
        <w:t>complex</w:t>
      </w:r>
      <w:r w:rsidRPr="002A36AF">
        <w:rPr>
          <w:rFonts w:ascii="Dyslexie regular" w:hAnsi="Dyslexie regular"/>
          <w:sz w:val="22"/>
          <w:szCs w:val="20"/>
        </w:rPr>
        <w:t xml:space="preserve"> cities.</w:t>
      </w:r>
    </w:p>
    <w:p w14:paraId="1EEA699B" w14:textId="3D87BD10" w:rsidR="00676790" w:rsidRPr="002A36AF" w:rsidRDefault="00676790" w:rsidP="00676790">
      <w:pPr>
        <w:pStyle w:val="ListParagraph"/>
        <w:numPr>
          <w:ilvl w:val="0"/>
          <w:numId w:val="1"/>
        </w:numPr>
        <w:rPr>
          <w:rFonts w:ascii="Dyslexie regular" w:hAnsi="Dyslexie regular"/>
          <w:sz w:val="22"/>
          <w:szCs w:val="20"/>
        </w:rPr>
      </w:pPr>
      <w:r w:rsidRPr="002A36AF">
        <w:rPr>
          <w:rFonts w:ascii="Dyslexie regular" w:hAnsi="Dyslexie regular"/>
          <w:sz w:val="22"/>
          <w:szCs w:val="20"/>
        </w:rPr>
        <w:t>These villages were located in Mesopotamia, a land of hills and plains. Mesopotamia is a Greek word that means the “land between the rivers”. The two main rivers of the Fertile Crescent are the Tigris River and the Euphrates River.</w:t>
      </w:r>
    </w:p>
    <w:p w14:paraId="1B6CE19C" w14:textId="3C4E0109" w:rsidR="00676790" w:rsidRPr="002A36AF" w:rsidRDefault="00676790" w:rsidP="00676790">
      <w:pPr>
        <w:pStyle w:val="ListParagraph"/>
        <w:numPr>
          <w:ilvl w:val="0"/>
          <w:numId w:val="1"/>
        </w:numPr>
        <w:rPr>
          <w:rFonts w:ascii="Dyslexie regular" w:hAnsi="Dyslexie regular"/>
          <w:sz w:val="22"/>
          <w:szCs w:val="20"/>
        </w:rPr>
      </w:pPr>
      <w:r w:rsidRPr="002A36AF">
        <w:rPr>
          <w:rFonts w:ascii="Dyslexie regular" w:hAnsi="Dyslexie regular"/>
          <w:sz w:val="22"/>
          <w:szCs w:val="20"/>
        </w:rPr>
        <w:t>The earliest cities were like small countries, with their own ruler and farmland that supplied food. Walls and moats, or ditches filled with water, surrounded cities. These kept out enemies.</w:t>
      </w:r>
    </w:p>
    <w:p w14:paraId="575AFAFF" w14:textId="77777777" w:rsidR="001D644C" w:rsidRPr="002A36AF" w:rsidRDefault="001D644C" w:rsidP="001D644C">
      <w:pPr>
        <w:rPr>
          <w:rFonts w:ascii="Dyslexie regular" w:hAnsi="Dyslexie regular"/>
          <w:sz w:val="22"/>
          <w:szCs w:val="20"/>
        </w:rPr>
      </w:pPr>
    </w:p>
    <w:p w14:paraId="5E1A0DD9" w14:textId="0CAAB939" w:rsidR="00676790" w:rsidRPr="002A36AF" w:rsidRDefault="00676790" w:rsidP="00676790">
      <w:pPr>
        <w:rPr>
          <w:rFonts w:ascii="Dyslexie regular" w:hAnsi="Dyslexie regular"/>
          <w:sz w:val="22"/>
          <w:szCs w:val="20"/>
        </w:rPr>
      </w:pPr>
      <w:r w:rsidRPr="002A36AF">
        <w:rPr>
          <w:rFonts w:ascii="Dyslexie regular" w:hAnsi="Dyslexie regular"/>
          <w:sz w:val="22"/>
          <w:szCs w:val="20"/>
        </w:rPr>
        <w:t>4.2 Mesopotamia: A Difficult Environment (page 34)</w:t>
      </w:r>
    </w:p>
    <w:p w14:paraId="2892393E" w14:textId="4247CA09" w:rsidR="00676790" w:rsidRPr="002A36AF" w:rsidRDefault="00676790" w:rsidP="00676790">
      <w:pPr>
        <w:pStyle w:val="ListParagraph"/>
        <w:numPr>
          <w:ilvl w:val="0"/>
          <w:numId w:val="9"/>
        </w:numPr>
        <w:rPr>
          <w:rFonts w:ascii="Dyslexie regular" w:hAnsi="Dyslexie regular"/>
          <w:sz w:val="22"/>
          <w:szCs w:val="20"/>
        </w:rPr>
      </w:pPr>
      <w:r w:rsidRPr="002A36AF">
        <w:rPr>
          <w:rFonts w:ascii="Dyslexie regular" w:hAnsi="Dyslexie regular"/>
          <w:sz w:val="22"/>
          <w:szCs w:val="20"/>
        </w:rPr>
        <w:t xml:space="preserve">It was not easy to live in Mesopotamia. The northern part was hilly and rainy. The southern part had flat land. </w:t>
      </w:r>
      <w:r w:rsidR="002A6668" w:rsidRPr="002A36AF">
        <w:rPr>
          <w:rFonts w:ascii="Dyslexie regular" w:hAnsi="Dyslexie regular"/>
          <w:sz w:val="22"/>
          <w:szCs w:val="20"/>
        </w:rPr>
        <w:t>The sun beat down on the plains between the Tigris River and the Euphrates River. There was little rain and since the Mesopotamians were farmers, their farms needed water.</w:t>
      </w:r>
    </w:p>
    <w:p w14:paraId="6F9D711B" w14:textId="2F6714BD" w:rsidR="001D4AC0" w:rsidRPr="002A36AF" w:rsidRDefault="001D4AC0" w:rsidP="00676790">
      <w:pPr>
        <w:pStyle w:val="ListParagraph"/>
        <w:numPr>
          <w:ilvl w:val="0"/>
          <w:numId w:val="9"/>
        </w:numPr>
        <w:rPr>
          <w:rFonts w:ascii="Dyslexie regular" w:hAnsi="Dyslexie regular"/>
          <w:sz w:val="22"/>
          <w:szCs w:val="20"/>
        </w:rPr>
      </w:pPr>
      <w:r w:rsidRPr="002A36AF">
        <w:rPr>
          <w:rFonts w:ascii="Dyslexie regular" w:hAnsi="Dyslexie regular"/>
          <w:sz w:val="22"/>
          <w:szCs w:val="20"/>
        </w:rPr>
        <w:t>On the plains, building materials were difficult to find. There were plenty of reeds (weeds that grow near the river), but few trees and stones.</w:t>
      </w:r>
    </w:p>
    <w:p w14:paraId="20936C88" w14:textId="3B83FADA" w:rsidR="001D4AC0" w:rsidRPr="002A36AF" w:rsidRDefault="001D4AC0" w:rsidP="00676790">
      <w:pPr>
        <w:pStyle w:val="ListParagraph"/>
        <w:numPr>
          <w:ilvl w:val="0"/>
          <w:numId w:val="9"/>
        </w:numPr>
        <w:rPr>
          <w:rFonts w:ascii="Dyslexie regular" w:hAnsi="Dyslexie regular"/>
          <w:sz w:val="22"/>
          <w:szCs w:val="20"/>
        </w:rPr>
      </w:pPr>
      <w:r w:rsidRPr="002A36AF">
        <w:rPr>
          <w:rFonts w:ascii="Dyslexie regular" w:hAnsi="Dyslexie regular"/>
          <w:sz w:val="22"/>
          <w:szCs w:val="20"/>
        </w:rPr>
        <w:t>Mesopotamia faced four major problems as they tried to survive:</w:t>
      </w:r>
    </w:p>
    <w:p w14:paraId="513B5B88" w14:textId="7B734F18" w:rsidR="001D4AC0" w:rsidRPr="002A36AF" w:rsidRDefault="001D4AC0" w:rsidP="001D4AC0">
      <w:pPr>
        <w:pStyle w:val="ListParagraph"/>
        <w:numPr>
          <w:ilvl w:val="0"/>
          <w:numId w:val="10"/>
        </w:numPr>
        <w:rPr>
          <w:rFonts w:ascii="Dyslexie regular" w:hAnsi="Dyslexie regular"/>
          <w:sz w:val="22"/>
          <w:szCs w:val="20"/>
        </w:rPr>
      </w:pPr>
      <w:r w:rsidRPr="002A36AF">
        <w:rPr>
          <w:rFonts w:ascii="Dyslexie regular" w:hAnsi="Dyslexie regular"/>
          <w:sz w:val="22"/>
          <w:szCs w:val="20"/>
        </w:rPr>
        <w:t>Food shortages in the hills</w:t>
      </w:r>
    </w:p>
    <w:p w14:paraId="69BFBAEF" w14:textId="3F68415F" w:rsidR="001D4AC0" w:rsidRPr="002A36AF" w:rsidRDefault="001D4AC0" w:rsidP="001D4AC0">
      <w:pPr>
        <w:pStyle w:val="ListParagraph"/>
        <w:numPr>
          <w:ilvl w:val="0"/>
          <w:numId w:val="10"/>
        </w:numPr>
        <w:rPr>
          <w:rFonts w:ascii="Dyslexie regular" w:hAnsi="Dyslexie regular"/>
          <w:sz w:val="22"/>
          <w:szCs w:val="20"/>
        </w:rPr>
      </w:pPr>
      <w:r w:rsidRPr="002A36AF">
        <w:rPr>
          <w:rFonts w:ascii="Dyslexie regular" w:hAnsi="Dyslexie regular"/>
          <w:sz w:val="22"/>
          <w:szCs w:val="20"/>
        </w:rPr>
        <w:t>An uncontrolled water supply on the plains</w:t>
      </w:r>
    </w:p>
    <w:p w14:paraId="7FA03042" w14:textId="48973619" w:rsidR="001D4AC0" w:rsidRPr="002A36AF" w:rsidRDefault="001D4AC0" w:rsidP="001D4AC0">
      <w:pPr>
        <w:pStyle w:val="ListParagraph"/>
        <w:numPr>
          <w:ilvl w:val="0"/>
          <w:numId w:val="10"/>
        </w:numPr>
        <w:rPr>
          <w:rFonts w:ascii="Dyslexie regular" w:hAnsi="Dyslexie regular"/>
          <w:sz w:val="22"/>
          <w:szCs w:val="20"/>
        </w:rPr>
      </w:pPr>
      <w:r w:rsidRPr="002A36AF">
        <w:rPr>
          <w:rFonts w:ascii="Dyslexie regular" w:hAnsi="Dyslexie regular"/>
          <w:sz w:val="22"/>
          <w:szCs w:val="20"/>
        </w:rPr>
        <w:t>Difficulties in building and maintaining systems that provide water across village boundaries</w:t>
      </w:r>
    </w:p>
    <w:p w14:paraId="2CCB7387" w14:textId="6C0FF5B6" w:rsidR="001D644C" w:rsidRPr="002A36AF" w:rsidRDefault="001D4AC0" w:rsidP="001D644C">
      <w:pPr>
        <w:pStyle w:val="ListParagraph"/>
        <w:numPr>
          <w:ilvl w:val="0"/>
          <w:numId w:val="10"/>
        </w:numPr>
        <w:rPr>
          <w:rFonts w:ascii="Dyslexie regular" w:hAnsi="Dyslexie regular"/>
          <w:sz w:val="22"/>
          <w:szCs w:val="20"/>
        </w:rPr>
      </w:pPr>
      <w:r w:rsidRPr="002A36AF">
        <w:rPr>
          <w:rFonts w:ascii="Dyslexie regular" w:hAnsi="Dyslexie regular"/>
          <w:sz w:val="22"/>
          <w:szCs w:val="20"/>
        </w:rPr>
        <w:t>Attacks by neighboring communities</w:t>
      </w:r>
    </w:p>
    <w:p w14:paraId="00F550D5" w14:textId="1E5273C8" w:rsidR="001D4AC0" w:rsidRPr="002A36AF" w:rsidRDefault="001D644C" w:rsidP="001D644C">
      <w:pPr>
        <w:rPr>
          <w:rFonts w:ascii="Dyslexie regular" w:hAnsi="Dyslexie regular"/>
          <w:sz w:val="22"/>
          <w:szCs w:val="20"/>
        </w:rPr>
      </w:pPr>
      <w:r w:rsidRPr="002A36AF">
        <w:rPr>
          <w:rFonts w:ascii="Dyslexie regular" w:hAnsi="Dyslexie regular"/>
          <w:sz w:val="22"/>
          <w:szCs w:val="20"/>
        </w:rPr>
        <w:lastRenderedPageBreak/>
        <w:t>4.3 Foot Shortages in the Hills (page 35)</w:t>
      </w:r>
    </w:p>
    <w:p w14:paraId="2983BA4D" w14:textId="0BFFFA82" w:rsidR="001D644C" w:rsidRPr="002A36AF" w:rsidRDefault="001D644C" w:rsidP="001D644C">
      <w:pPr>
        <w:pStyle w:val="ListParagraph"/>
        <w:numPr>
          <w:ilvl w:val="0"/>
          <w:numId w:val="12"/>
        </w:numPr>
        <w:rPr>
          <w:rFonts w:ascii="Dyslexie regular" w:hAnsi="Dyslexie regular"/>
          <w:sz w:val="22"/>
          <w:szCs w:val="20"/>
        </w:rPr>
      </w:pPr>
      <w:r w:rsidRPr="002A36AF">
        <w:rPr>
          <w:rFonts w:ascii="Dyslexie regular" w:hAnsi="Dyslexie regular"/>
          <w:sz w:val="22"/>
          <w:szCs w:val="20"/>
        </w:rPr>
        <w:t>One of the areas that had good conditions for growing crops was he rolling foothills of the Zagros Mountains in northern Mesopotamia.</w:t>
      </w:r>
    </w:p>
    <w:p w14:paraId="327D6269" w14:textId="69EC9306" w:rsidR="001D644C" w:rsidRPr="002A36AF" w:rsidRDefault="001D644C" w:rsidP="001D644C">
      <w:pPr>
        <w:pStyle w:val="ListParagraph"/>
        <w:numPr>
          <w:ilvl w:val="0"/>
          <w:numId w:val="12"/>
        </w:numPr>
        <w:rPr>
          <w:rFonts w:ascii="Dyslexie regular" w:hAnsi="Dyslexie regular"/>
          <w:sz w:val="22"/>
          <w:szCs w:val="20"/>
        </w:rPr>
      </w:pPr>
      <w:r w:rsidRPr="002A36AF">
        <w:rPr>
          <w:rFonts w:ascii="Dyslexie regular" w:hAnsi="Dyslexie regular"/>
          <w:sz w:val="22"/>
          <w:szCs w:val="20"/>
        </w:rPr>
        <w:t xml:space="preserve">Mild weather and plentiful hills made the foothills a good place to farm. The wooded hills gave timber (wood) for building shelters. There were plenty of stones in the hills for </w:t>
      </w:r>
      <w:proofErr w:type="spellStart"/>
      <w:r w:rsidRPr="002A36AF">
        <w:rPr>
          <w:rFonts w:ascii="Dyslexie regular" w:hAnsi="Dyslexie regular"/>
          <w:sz w:val="22"/>
          <w:szCs w:val="20"/>
        </w:rPr>
        <w:t>toolmaking</w:t>
      </w:r>
      <w:proofErr w:type="spellEnd"/>
      <w:r w:rsidRPr="002A36AF">
        <w:rPr>
          <w:rFonts w:ascii="Dyslexie regular" w:hAnsi="Dyslexie regular"/>
          <w:sz w:val="22"/>
          <w:szCs w:val="20"/>
        </w:rPr>
        <w:t>. These good conditions allowed the number of people in Mesopotamia to grow.</w:t>
      </w:r>
    </w:p>
    <w:p w14:paraId="33D14704" w14:textId="73A7E006" w:rsidR="001D644C" w:rsidRPr="002A36AF" w:rsidRDefault="001D644C" w:rsidP="001D644C">
      <w:pPr>
        <w:pStyle w:val="ListParagraph"/>
        <w:numPr>
          <w:ilvl w:val="0"/>
          <w:numId w:val="12"/>
        </w:numPr>
        <w:rPr>
          <w:rFonts w:ascii="Dyslexie regular" w:hAnsi="Dyslexie regular"/>
          <w:sz w:val="22"/>
          <w:szCs w:val="20"/>
        </w:rPr>
      </w:pPr>
      <w:r w:rsidRPr="002A36AF">
        <w:rPr>
          <w:rFonts w:ascii="Dyslexie regular" w:hAnsi="Dyslexie regular"/>
          <w:sz w:val="22"/>
          <w:szCs w:val="20"/>
        </w:rPr>
        <w:t>By 5,000 B.C.E., farmers in the Zagros foothills did not have enough land to grow food for the large population. Villages began to suffer from food shortages.</w:t>
      </w:r>
    </w:p>
    <w:p w14:paraId="0A4A30A8" w14:textId="17A189E7" w:rsidR="001D644C" w:rsidRPr="002A36AF" w:rsidRDefault="001D644C" w:rsidP="001D644C">
      <w:pPr>
        <w:pStyle w:val="ListParagraph"/>
        <w:numPr>
          <w:ilvl w:val="0"/>
          <w:numId w:val="12"/>
        </w:numPr>
        <w:rPr>
          <w:rFonts w:ascii="Dyslexie regular" w:hAnsi="Dyslexie regular"/>
          <w:sz w:val="22"/>
          <w:szCs w:val="20"/>
        </w:rPr>
      </w:pPr>
      <w:r w:rsidRPr="002A36AF">
        <w:rPr>
          <w:rFonts w:ascii="Dyslexie regular" w:hAnsi="Dyslexie regular"/>
          <w:sz w:val="22"/>
          <w:szCs w:val="20"/>
        </w:rPr>
        <w:t>Below the foothills, the Euphrates and Tigris rivers ran through the plains. The plains covered a large area of land and few people lived there. The land was hard and dry and did not have trees and stones for making shelter and tools.</w:t>
      </w:r>
    </w:p>
    <w:p w14:paraId="5D36BA9A" w14:textId="2D14C88B" w:rsidR="001D644C" w:rsidRPr="002A36AF" w:rsidRDefault="001D644C" w:rsidP="001D644C">
      <w:pPr>
        <w:pStyle w:val="ListParagraph"/>
        <w:numPr>
          <w:ilvl w:val="0"/>
          <w:numId w:val="12"/>
        </w:numPr>
        <w:rPr>
          <w:rFonts w:ascii="Dyslexie regular" w:hAnsi="Dyslexie regular"/>
          <w:sz w:val="22"/>
          <w:szCs w:val="20"/>
        </w:rPr>
      </w:pPr>
      <w:r w:rsidRPr="002A36AF">
        <w:rPr>
          <w:rFonts w:ascii="Dyslexie regular" w:hAnsi="Dyslexie regular"/>
          <w:sz w:val="22"/>
          <w:szCs w:val="20"/>
        </w:rPr>
        <w:t>In the spring, both rivers flooded, which brought water to the land. People left the foothills and moved onto the plains. This region became known as Sumer and its people were called Sumerians.</w:t>
      </w:r>
    </w:p>
    <w:p w14:paraId="2564F4EC" w14:textId="77777777" w:rsidR="001D644C" w:rsidRPr="002A36AF" w:rsidRDefault="001D644C" w:rsidP="001D644C">
      <w:pPr>
        <w:rPr>
          <w:rFonts w:ascii="Dyslexie regular" w:hAnsi="Dyslexie regular"/>
          <w:sz w:val="22"/>
          <w:szCs w:val="20"/>
        </w:rPr>
      </w:pPr>
    </w:p>
    <w:p w14:paraId="1E0C425F" w14:textId="77777777" w:rsidR="001D644C" w:rsidRPr="002A36AF" w:rsidRDefault="001D644C" w:rsidP="001D644C">
      <w:pPr>
        <w:rPr>
          <w:rFonts w:ascii="Dyslexie regular" w:hAnsi="Dyslexie regular"/>
          <w:sz w:val="22"/>
          <w:szCs w:val="20"/>
        </w:rPr>
      </w:pPr>
    </w:p>
    <w:p w14:paraId="4CCBC18E" w14:textId="77777777" w:rsidR="001D644C" w:rsidRPr="002A36AF" w:rsidRDefault="001D644C" w:rsidP="001D644C">
      <w:pPr>
        <w:rPr>
          <w:rFonts w:ascii="Dyslexie regular" w:hAnsi="Dyslexie regular"/>
          <w:sz w:val="22"/>
          <w:szCs w:val="20"/>
        </w:rPr>
      </w:pPr>
    </w:p>
    <w:p w14:paraId="424CE8E1" w14:textId="77777777" w:rsidR="00073FE6" w:rsidRPr="002A36AF" w:rsidRDefault="00073FE6" w:rsidP="001D644C">
      <w:pPr>
        <w:rPr>
          <w:rFonts w:ascii="Dyslexie regular" w:hAnsi="Dyslexie regular"/>
          <w:sz w:val="22"/>
          <w:szCs w:val="20"/>
        </w:rPr>
      </w:pPr>
    </w:p>
    <w:p w14:paraId="1B8EC713" w14:textId="77777777" w:rsidR="00073FE6" w:rsidRPr="002A36AF" w:rsidRDefault="00073FE6" w:rsidP="001D644C">
      <w:pPr>
        <w:rPr>
          <w:rFonts w:ascii="Dyslexie regular" w:hAnsi="Dyslexie regular"/>
          <w:sz w:val="22"/>
          <w:szCs w:val="20"/>
        </w:rPr>
      </w:pPr>
    </w:p>
    <w:p w14:paraId="4F77D461" w14:textId="77777777" w:rsidR="00073FE6" w:rsidRPr="002A36AF" w:rsidRDefault="00073FE6" w:rsidP="001D644C">
      <w:pPr>
        <w:rPr>
          <w:rFonts w:ascii="Dyslexie regular" w:hAnsi="Dyslexie regular"/>
          <w:sz w:val="22"/>
          <w:szCs w:val="20"/>
        </w:rPr>
      </w:pPr>
    </w:p>
    <w:p w14:paraId="431B7B15" w14:textId="77777777" w:rsidR="00073FE6" w:rsidRPr="002A36AF" w:rsidRDefault="00073FE6" w:rsidP="001D644C">
      <w:pPr>
        <w:rPr>
          <w:rFonts w:ascii="Dyslexie regular" w:hAnsi="Dyslexie regular"/>
          <w:sz w:val="22"/>
          <w:szCs w:val="20"/>
        </w:rPr>
      </w:pPr>
    </w:p>
    <w:p w14:paraId="104DB969" w14:textId="77777777" w:rsidR="00073FE6" w:rsidRPr="002A36AF" w:rsidRDefault="00073FE6" w:rsidP="001D644C">
      <w:pPr>
        <w:rPr>
          <w:rFonts w:ascii="Dyslexie regular" w:hAnsi="Dyslexie regular"/>
          <w:sz w:val="22"/>
          <w:szCs w:val="20"/>
        </w:rPr>
      </w:pPr>
    </w:p>
    <w:p w14:paraId="7AEB7FE2" w14:textId="77777777" w:rsidR="00073FE6" w:rsidRDefault="00073FE6" w:rsidP="001D644C">
      <w:pPr>
        <w:rPr>
          <w:rFonts w:ascii="Dyslexie regular" w:hAnsi="Dyslexie regular"/>
          <w:sz w:val="22"/>
          <w:szCs w:val="20"/>
        </w:rPr>
      </w:pPr>
    </w:p>
    <w:p w14:paraId="3B523B08" w14:textId="77777777" w:rsidR="002A36AF" w:rsidRPr="002A36AF" w:rsidRDefault="002A36AF" w:rsidP="001D644C">
      <w:pPr>
        <w:rPr>
          <w:rFonts w:ascii="Dyslexie regular" w:hAnsi="Dyslexie regular"/>
          <w:sz w:val="22"/>
          <w:szCs w:val="20"/>
        </w:rPr>
      </w:pPr>
    </w:p>
    <w:p w14:paraId="3FCD556E" w14:textId="67D505E3" w:rsidR="001D644C" w:rsidRPr="002A36AF" w:rsidRDefault="001D644C" w:rsidP="001D644C">
      <w:pPr>
        <w:rPr>
          <w:rFonts w:ascii="Dyslexie regular" w:hAnsi="Dyslexie regular"/>
          <w:sz w:val="22"/>
          <w:szCs w:val="20"/>
        </w:rPr>
      </w:pPr>
      <w:r w:rsidRPr="002A36AF">
        <w:rPr>
          <w:rFonts w:ascii="Dyslexie regular" w:hAnsi="Dyslexie regular"/>
          <w:sz w:val="22"/>
          <w:szCs w:val="20"/>
        </w:rPr>
        <w:lastRenderedPageBreak/>
        <w:t>4.4 An Uncontrolled Water Supply in the River Valley (page 36)</w:t>
      </w:r>
    </w:p>
    <w:p w14:paraId="43532591" w14:textId="40DE31C6" w:rsidR="001D644C" w:rsidRPr="002A36AF" w:rsidRDefault="001D644C" w:rsidP="001D644C">
      <w:pPr>
        <w:pStyle w:val="ListParagraph"/>
        <w:numPr>
          <w:ilvl w:val="0"/>
          <w:numId w:val="13"/>
        </w:numPr>
        <w:rPr>
          <w:rFonts w:ascii="Dyslexie regular" w:hAnsi="Dyslexie regular"/>
          <w:sz w:val="22"/>
          <w:szCs w:val="20"/>
        </w:rPr>
      </w:pPr>
      <w:r w:rsidRPr="002A36AF">
        <w:rPr>
          <w:rFonts w:ascii="Dyslexie regular" w:hAnsi="Dyslexie regular"/>
          <w:sz w:val="22"/>
          <w:szCs w:val="20"/>
        </w:rPr>
        <w:t>Farmers who moved to Sumer faced many challenges, such as the uncontrolled water supply.</w:t>
      </w:r>
    </w:p>
    <w:p w14:paraId="2220014A" w14:textId="654223BC" w:rsidR="001D644C" w:rsidRPr="002A36AF" w:rsidRDefault="001D644C" w:rsidP="001D644C">
      <w:pPr>
        <w:pStyle w:val="ListParagraph"/>
        <w:numPr>
          <w:ilvl w:val="0"/>
          <w:numId w:val="13"/>
        </w:numPr>
        <w:rPr>
          <w:rFonts w:ascii="Dyslexie regular" w:hAnsi="Dyslexie regular"/>
          <w:sz w:val="22"/>
          <w:szCs w:val="20"/>
        </w:rPr>
      </w:pPr>
      <w:r w:rsidRPr="002A36AF">
        <w:rPr>
          <w:rFonts w:ascii="Dyslexie regular" w:hAnsi="Dyslexie regular"/>
          <w:sz w:val="22"/>
          <w:szCs w:val="20"/>
        </w:rPr>
        <w:t>During spring, rain, melted snow from the mountains, and water from the Euphrates and Tigris rivers flooded across the plains. If this happened when farmers planted new crops, they were washed away.</w:t>
      </w:r>
    </w:p>
    <w:p w14:paraId="749DD004" w14:textId="31EE8BDD" w:rsidR="001D644C" w:rsidRPr="002A36AF" w:rsidRDefault="001D644C" w:rsidP="001D644C">
      <w:pPr>
        <w:pStyle w:val="ListParagraph"/>
        <w:numPr>
          <w:ilvl w:val="0"/>
          <w:numId w:val="13"/>
        </w:numPr>
        <w:rPr>
          <w:rFonts w:ascii="Dyslexie regular" w:hAnsi="Dyslexie regular"/>
          <w:sz w:val="22"/>
          <w:szCs w:val="20"/>
        </w:rPr>
      </w:pPr>
      <w:r w:rsidRPr="002A36AF">
        <w:rPr>
          <w:rFonts w:ascii="Dyslexie regular" w:hAnsi="Dyslexie regular"/>
          <w:sz w:val="22"/>
          <w:szCs w:val="20"/>
        </w:rPr>
        <w:t>During the rest of the year, the ground was hot and dry. Strong winds blew thick layers of dust across the ground.</w:t>
      </w:r>
    </w:p>
    <w:p w14:paraId="04259C6C" w14:textId="6D386141" w:rsidR="001D644C" w:rsidRPr="002A36AF" w:rsidRDefault="001D644C" w:rsidP="001D644C">
      <w:pPr>
        <w:pStyle w:val="ListParagraph"/>
        <w:numPr>
          <w:ilvl w:val="0"/>
          <w:numId w:val="13"/>
        </w:numPr>
        <w:rPr>
          <w:rFonts w:ascii="Dyslexie regular" w:hAnsi="Dyslexie regular"/>
          <w:sz w:val="22"/>
          <w:szCs w:val="20"/>
        </w:rPr>
      </w:pPr>
      <w:r w:rsidRPr="002A36AF">
        <w:rPr>
          <w:rFonts w:ascii="Dyslexie regular" w:hAnsi="Dyslexie regular"/>
          <w:sz w:val="22"/>
          <w:szCs w:val="20"/>
        </w:rPr>
        <w:t>Farmers struggled to raise crops because they either had too little or too much water. They needed a way to control the water so they would have a reliable water supply all year round.</w:t>
      </w:r>
    </w:p>
    <w:p w14:paraId="478C5226" w14:textId="39275713" w:rsidR="001D644C" w:rsidRPr="002A36AF" w:rsidRDefault="001D644C" w:rsidP="001D644C">
      <w:pPr>
        <w:pStyle w:val="ListParagraph"/>
        <w:numPr>
          <w:ilvl w:val="0"/>
          <w:numId w:val="13"/>
        </w:numPr>
        <w:rPr>
          <w:rFonts w:ascii="Dyslexie regular" w:hAnsi="Dyslexie regular"/>
          <w:sz w:val="22"/>
          <w:szCs w:val="20"/>
        </w:rPr>
      </w:pPr>
      <w:r w:rsidRPr="002A36AF">
        <w:rPr>
          <w:rFonts w:ascii="Dyslexie regular" w:hAnsi="Dyslexie regular"/>
          <w:sz w:val="22"/>
          <w:szCs w:val="20"/>
        </w:rPr>
        <w:t xml:space="preserve">Sumerian farmers began to create irrigation systems, or a way of supplying land with water, to their fields. </w:t>
      </w:r>
      <w:r w:rsidR="005C79CF" w:rsidRPr="002A36AF">
        <w:rPr>
          <w:rFonts w:ascii="Dyslexie regular" w:hAnsi="Dyslexie regular"/>
          <w:sz w:val="22"/>
          <w:szCs w:val="20"/>
        </w:rPr>
        <w:t>When the land was dry, the farmers poked holes in the levees. The water flood through the holes and into the fields.</w:t>
      </w:r>
    </w:p>
    <w:p w14:paraId="354451CA" w14:textId="5D1D13BB" w:rsidR="005C79CF" w:rsidRPr="002A36AF" w:rsidRDefault="005C79CF" w:rsidP="001D644C">
      <w:pPr>
        <w:pStyle w:val="ListParagraph"/>
        <w:numPr>
          <w:ilvl w:val="0"/>
          <w:numId w:val="13"/>
        </w:numPr>
        <w:rPr>
          <w:rFonts w:ascii="Dyslexie regular" w:hAnsi="Dyslexie regular"/>
          <w:sz w:val="22"/>
          <w:szCs w:val="20"/>
        </w:rPr>
      </w:pPr>
      <w:r w:rsidRPr="002A36AF">
        <w:rPr>
          <w:rFonts w:ascii="Dyslexie regular" w:hAnsi="Dyslexie regular"/>
          <w:sz w:val="22"/>
          <w:szCs w:val="20"/>
        </w:rPr>
        <w:t>Sumerians also learned other ways of controlling water. They dug canals to shape the paths the water took and constructed dams along the river to block the water and force it to collect in pools, or reservoirs, they had built and would store the water for later.</w:t>
      </w:r>
    </w:p>
    <w:p w14:paraId="3795F6D1" w14:textId="77777777" w:rsidR="00073FE6" w:rsidRPr="002A36AF" w:rsidRDefault="00073FE6" w:rsidP="00073FE6">
      <w:pPr>
        <w:rPr>
          <w:rFonts w:ascii="Dyslexie regular" w:hAnsi="Dyslexie regular"/>
          <w:sz w:val="22"/>
          <w:szCs w:val="20"/>
        </w:rPr>
      </w:pPr>
    </w:p>
    <w:p w14:paraId="491BB625" w14:textId="77777777" w:rsidR="00073FE6" w:rsidRPr="002A36AF" w:rsidRDefault="00073FE6" w:rsidP="00073FE6">
      <w:pPr>
        <w:rPr>
          <w:rFonts w:ascii="Dyslexie regular" w:hAnsi="Dyslexie regular"/>
          <w:sz w:val="22"/>
          <w:szCs w:val="20"/>
        </w:rPr>
      </w:pPr>
    </w:p>
    <w:p w14:paraId="472789B9" w14:textId="77777777" w:rsidR="00073FE6" w:rsidRPr="002A36AF" w:rsidRDefault="00073FE6" w:rsidP="00073FE6">
      <w:pPr>
        <w:rPr>
          <w:rFonts w:ascii="Dyslexie regular" w:hAnsi="Dyslexie regular"/>
          <w:sz w:val="22"/>
          <w:szCs w:val="20"/>
        </w:rPr>
      </w:pPr>
    </w:p>
    <w:p w14:paraId="52DB67B5" w14:textId="77777777" w:rsidR="00073FE6" w:rsidRPr="002A36AF" w:rsidRDefault="00073FE6" w:rsidP="00073FE6">
      <w:pPr>
        <w:rPr>
          <w:rFonts w:ascii="Dyslexie regular" w:hAnsi="Dyslexie regular"/>
          <w:sz w:val="22"/>
          <w:szCs w:val="20"/>
        </w:rPr>
      </w:pPr>
    </w:p>
    <w:p w14:paraId="100A03EB" w14:textId="77777777" w:rsidR="00073FE6" w:rsidRDefault="00073FE6" w:rsidP="00073FE6">
      <w:pPr>
        <w:rPr>
          <w:rFonts w:ascii="Dyslexie regular" w:hAnsi="Dyslexie regular"/>
          <w:sz w:val="22"/>
          <w:szCs w:val="20"/>
        </w:rPr>
      </w:pPr>
    </w:p>
    <w:p w14:paraId="5CAF7BBE" w14:textId="77777777" w:rsidR="002A36AF" w:rsidRPr="002A36AF" w:rsidRDefault="002A36AF" w:rsidP="00073FE6">
      <w:pPr>
        <w:rPr>
          <w:rFonts w:ascii="Dyslexie regular" w:hAnsi="Dyslexie regular"/>
          <w:sz w:val="22"/>
          <w:szCs w:val="20"/>
        </w:rPr>
      </w:pPr>
    </w:p>
    <w:p w14:paraId="6B450DE8" w14:textId="77777777" w:rsidR="00073FE6" w:rsidRPr="002A36AF" w:rsidRDefault="00073FE6" w:rsidP="00073FE6">
      <w:pPr>
        <w:rPr>
          <w:rFonts w:ascii="Dyslexie regular" w:hAnsi="Dyslexie regular"/>
          <w:sz w:val="22"/>
          <w:szCs w:val="20"/>
        </w:rPr>
      </w:pPr>
    </w:p>
    <w:p w14:paraId="53337EAE" w14:textId="77777777" w:rsidR="00073FE6" w:rsidRPr="002A36AF" w:rsidRDefault="00073FE6" w:rsidP="00073FE6">
      <w:pPr>
        <w:rPr>
          <w:rFonts w:ascii="Dyslexie regular" w:hAnsi="Dyslexie regular"/>
          <w:sz w:val="22"/>
          <w:szCs w:val="20"/>
        </w:rPr>
      </w:pPr>
    </w:p>
    <w:p w14:paraId="24D9A955" w14:textId="1541467F" w:rsidR="00761909" w:rsidRPr="002A36AF" w:rsidRDefault="00761909" w:rsidP="00761909">
      <w:pPr>
        <w:rPr>
          <w:rFonts w:ascii="Dyslexie regular" w:hAnsi="Dyslexie regular"/>
          <w:sz w:val="22"/>
          <w:szCs w:val="20"/>
        </w:rPr>
      </w:pPr>
      <w:r w:rsidRPr="002A36AF">
        <w:rPr>
          <w:rFonts w:ascii="Dyslexie regular" w:hAnsi="Dyslexie regular"/>
          <w:sz w:val="22"/>
          <w:szCs w:val="20"/>
        </w:rPr>
        <w:lastRenderedPageBreak/>
        <w:t>4.5 Building and Maintaining a Complex Irrigation System (page 37)</w:t>
      </w:r>
    </w:p>
    <w:p w14:paraId="329AA681" w14:textId="22DB0268" w:rsidR="00761909" w:rsidRPr="002A36AF" w:rsidRDefault="00761909" w:rsidP="00761909">
      <w:pPr>
        <w:pStyle w:val="ListParagraph"/>
        <w:numPr>
          <w:ilvl w:val="0"/>
          <w:numId w:val="14"/>
        </w:numPr>
        <w:rPr>
          <w:rFonts w:ascii="Dyslexie regular" w:hAnsi="Dyslexie regular"/>
          <w:sz w:val="22"/>
          <w:szCs w:val="20"/>
        </w:rPr>
      </w:pPr>
      <w:r w:rsidRPr="002A36AF">
        <w:rPr>
          <w:rFonts w:ascii="Dyslexie regular" w:hAnsi="Dyslexie regular"/>
          <w:sz w:val="22"/>
          <w:szCs w:val="20"/>
        </w:rPr>
        <w:t>Irrigation systems provided enough water for Sumerian farmers to grow plenty of food, but new problems arose:</w:t>
      </w:r>
    </w:p>
    <w:p w14:paraId="46F80355" w14:textId="3C20053B" w:rsidR="00761909" w:rsidRPr="002A36AF" w:rsidRDefault="00761909" w:rsidP="00761909">
      <w:pPr>
        <w:pStyle w:val="ListParagraph"/>
        <w:numPr>
          <w:ilvl w:val="0"/>
          <w:numId w:val="15"/>
        </w:numPr>
        <w:rPr>
          <w:rFonts w:ascii="Dyslexie regular" w:hAnsi="Dyslexie regular"/>
          <w:sz w:val="22"/>
          <w:szCs w:val="20"/>
        </w:rPr>
      </w:pPr>
      <w:r w:rsidRPr="002A36AF">
        <w:rPr>
          <w:rFonts w:ascii="Dyslexie regular" w:hAnsi="Dyslexie regular"/>
          <w:sz w:val="22"/>
          <w:szCs w:val="20"/>
        </w:rPr>
        <w:t>How to maintain the irrigation system across village boundaries</w:t>
      </w:r>
      <w:r w:rsidR="00323D16" w:rsidRPr="002A36AF">
        <w:rPr>
          <w:rFonts w:ascii="Dyslexie regular" w:hAnsi="Dyslexie regular"/>
          <w:sz w:val="22"/>
          <w:szCs w:val="20"/>
        </w:rPr>
        <w:t>?</w:t>
      </w:r>
    </w:p>
    <w:p w14:paraId="0858E5E7" w14:textId="53FCFE4B" w:rsidR="00761909" w:rsidRPr="002A36AF" w:rsidRDefault="00323D16" w:rsidP="00323D16">
      <w:pPr>
        <w:pStyle w:val="ListParagraph"/>
        <w:numPr>
          <w:ilvl w:val="0"/>
          <w:numId w:val="14"/>
        </w:numPr>
        <w:rPr>
          <w:rFonts w:ascii="Dyslexie regular" w:hAnsi="Dyslexie regular"/>
          <w:sz w:val="22"/>
          <w:szCs w:val="20"/>
        </w:rPr>
      </w:pPr>
      <w:r w:rsidRPr="002A36AF">
        <w:rPr>
          <w:rFonts w:ascii="Dyslexie regular" w:hAnsi="Dyslexie regular"/>
          <w:sz w:val="22"/>
          <w:szCs w:val="20"/>
        </w:rPr>
        <w:t>The irrigation system passed through a number of villages as it carried water from the river to the fields. The system needed to be repaired all the time. Canals became clogged with silk, so farmers had to clean them regularly. One clogged canal could clog the entire system.</w:t>
      </w:r>
    </w:p>
    <w:p w14:paraId="2DE8B88E" w14:textId="44CDBF59" w:rsidR="00323D16" w:rsidRPr="002A36AF" w:rsidRDefault="00323D16" w:rsidP="00323D16">
      <w:pPr>
        <w:pStyle w:val="ListParagraph"/>
        <w:numPr>
          <w:ilvl w:val="0"/>
          <w:numId w:val="14"/>
        </w:numPr>
        <w:rPr>
          <w:rFonts w:ascii="Dyslexie regular" w:hAnsi="Dyslexie regular"/>
          <w:sz w:val="22"/>
          <w:szCs w:val="20"/>
        </w:rPr>
      </w:pPr>
      <w:r w:rsidRPr="002A36AF">
        <w:rPr>
          <w:rFonts w:ascii="Dyslexie regular" w:hAnsi="Dyslexie regular"/>
          <w:sz w:val="22"/>
          <w:szCs w:val="20"/>
        </w:rPr>
        <w:t>Villages were connected for miles by canals so farmers could no longer live apart. Farmers had to work together.</w:t>
      </w:r>
    </w:p>
    <w:p w14:paraId="2BB473DD" w14:textId="6E824959" w:rsidR="00323D16" w:rsidRPr="002A36AF" w:rsidRDefault="00323D16" w:rsidP="00323D16">
      <w:pPr>
        <w:pStyle w:val="ListParagraph"/>
        <w:numPr>
          <w:ilvl w:val="0"/>
          <w:numId w:val="14"/>
        </w:numPr>
        <w:rPr>
          <w:rFonts w:ascii="Dyslexie regular" w:hAnsi="Dyslexie regular"/>
          <w:sz w:val="22"/>
          <w:szCs w:val="20"/>
        </w:rPr>
      </w:pPr>
      <w:r w:rsidRPr="002A36AF">
        <w:rPr>
          <w:rFonts w:ascii="Dyslexie regular" w:hAnsi="Dyslexie regular"/>
          <w:sz w:val="22"/>
          <w:szCs w:val="20"/>
        </w:rPr>
        <w:t>Villages came to depend on one another to build and maintain the complex irrigation system. People who lived in the different villages worked together to clear silt from the canals to keep them open.</w:t>
      </w:r>
    </w:p>
    <w:p w14:paraId="1744BB78" w14:textId="4FE3E6D1" w:rsidR="00323D16" w:rsidRPr="002A36AF" w:rsidRDefault="00D80B79" w:rsidP="00323D16">
      <w:pPr>
        <w:pStyle w:val="ListParagraph"/>
        <w:numPr>
          <w:ilvl w:val="0"/>
          <w:numId w:val="14"/>
        </w:numPr>
        <w:rPr>
          <w:rFonts w:ascii="Dyslexie regular" w:hAnsi="Dyslexie regular"/>
          <w:sz w:val="22"/>
          <w:szCs w:val="20"/>
        </w:rPr>
      </w:pPr>
      <w:r w:rsidRPr="002A36AF">
        <w:rPr>
          <w:rFonts w:ascii="Dyslexie regular" w:hAnsi="Dyslexie regular"/>
          <w:sz w:val="22"/>
          <w:szCs w:val="20"/>
        </w:rPr>
        <w:t>Workers scooped water from one reservoir into another to make the water levels balanced.</w:t>
      </w:r>
    </w:p>
    <w:p w14:paraId="5EA3E062" w14:textId="22FAA8C8" w:rsidR="00D80B79" w:rsidRPr="002A36AF" w:rsidRDefault="00D80B79" w:rsidP="00323D16">
      <w:pPr>
        <w:pStyle w:val="ListParagraph"/>
        <w:numPr>
          <w:ilvl w:val="0"/>
          <w:numId w:val="14"/>
        </w:numPr>
        <w:rPr>
          <w:rFonts w:ascii="Dyslexie regular" w:hAnsi="Dyslexie regular"/>
          <w:sz w:val="22"/>
          <w:szCs w:val="20"/>
        </w:rPr>
      </w:pPr>
      <w:r w:rsidRPr="002A36AF">
        <w:rPr>
          <w:rFonts w:ascii="Dyslexie regular" w:hAnsi="Dyslexie regular"/>
          <w:sz w:val="22"/>
          <w:szCs w:val="20"/>
        </w:rPr>
        <w:t>As the Sumerians worked together, they began to create larger communities. Villages grew into towns and some towns became cities with populations as large as several thousand people.</w:t>
      </w:r>
    </w:p>
    <w:p w14:paraId="798FCDB9" w14:textId="77777777" w:rsidR="00073FE6" w:rsidRPr="002A36AF" w:rsidRDefault="00073FE6" w:rsidP="00073FE6">
      <w:pPr>
        <w:rPr>
          <w:rFonts w:ascii="Dyslexie regular" w:hAnsi="Dyslexie regular"/>
          <w:sz w:val="22"/>
          <w:szCs w:val="20"/>
        </w:rPr>
      </w:pPr>
    </w:p>
    <w:p w14:paraId="6433FA3D" w14:textId="77777777" w:rsidR="00073FE6" w:rsidRPr="002A36AF" w:rsidRDefault="00073FE6" w:rsidP="00073FE6">
      <w:pPr>
        <w:rPr>
          <w:rFonts w:ascii="Dyslexie regular" w:hAnsi="Dyslexie regular"/>
          <w:sz w:val="22"/>
          <w:szCs w:val="20"/>
        </w:rPr>
      </w:pPr>
    </w:p>
    <w:p w14:paraId="3913DEE9" w14:textId="77777777" w:rsidR="00073FE6" w:rsidRPr="002A36AF" w:rsidRDefault="00073FE6" w:rsidP="00073FE6">
      <w:pPr>
        <w:rPr>
          <w:rFonts w:ascii="Dyslexie regular" w:hAnsi="Dyslexie regular"/>
          <w:sz w:val="22"/>
          <w:szCs w:val="20"/>
        </w:rPr>
      </w:pPr>
    </w:p>
    <w:p w14:paraId="4A5B67F0" w14:textId="77777777" w:rsidR="00073FE6" w:rsidRPr="002A36AF" w:rsidRDefault="00073FE6" w:rsidP="00073FE6">
      <w:pPr>
        <w:rPr>
          <w:rFonts w:ascii="Dyslexie regular" w:hAnsi="Dyslexie regular"/>
          <w:sz w:val="22"/>
          <w:szCs w:val="20"/>
        </w:rPr>
      </w:pPr>
    </w:p>
    <w:p w14:paraId="2FAF2D1E" w14:textId="77777777" w:rsidR="00073FE6" w:rsidRPr="002A36AF" w:rsidRDefault="00073FE6" w:rsidP="00073FE6">
      <w:pPr>
        <w:rPr>
          <w:rFonts w:ascii="Dyslexie regular" w:hAnsi="Dyslexie regular"/>
          <w:sz w:val="22"/>
          <w:szCs w:val="20"/>
        </w:rPr>
      </w:pPr>
    </w:p>
    <w:p w14:paraId="6E62A3F3" w14:textId="77777777" w:rsidR="00073FE6" w:rsidRPr="002A36AF" w:rsidRDefault="00073FE6" w:rsidP="00073FE6">
      <w:pPr>
        <w:rPr>
          <w:rFonts w:ascii="Dyslexie regular" w:hAnsi="Dyslexie regular"/>
          <w:sz w:val="22"/>
          <w:szCs w:val="20"/>
        </w:rPr>
      </w:pPr>
    </w:p>
    <w:p w14:paraId="4359CF83" w14:textId="77777777" w:rsidR="00073FE6" w:rsidRDefault="00073FE6" w:rsidP="00073FE6">
      <w:pPr>
        <w:rPr>
          <w:rFonts w:ascii="Dyslexie regular" w:hAnsi="Dyslexie regular"/>
          <w:sz w:val="22"/>
          <w:szCs w:val="20"/>
        </w:rPr>
      </w:pPr>
    </w:p>
    <w:p w14:paraId="532B200F" w14:textId="77777777" w:rsidR="002A36AF" w:rsidRPr="002A36AF" w:rsidRDefault="002A36AF" w:rsidP="00073FE6">
      <w:pPr>
        <w:rPr>
          <w:rFonts w:ascii="Dyslexie regular" w:hAnsi="Dyslexie regular"/>
          <w:sz w:val="22"/>
          <w:szCs w:val="20"/>
        </w:rPr>
      </w:pPr>
    </w:p>
    <w:p w14:paraId="677A9E9E" w14:textId="77777777" w:rsidR="00073FE6" w:rsidRPr="002A36AF" w:rsidRDefault="00073FE6" w:rsidP="00073FE6">
      <w:pPr>
        <w:rPr>
          <w:rFonts w:ascii="Dyslexie regular" w:hAnsi="Dyslexie regular"/>
          <w:sz w:val="22"/>
          <w:szCs w:val="20"/>
        </w:rPr>
      </w:pPr>
    </w:p>
    <w:p w14:paraId="0529BCAD" w14:textId="14ED736E" w:rsidR="00D80B79" w:rsidRPr="002A36AF" w:rsidRDefault="00D80B79" w:rsidP="00D80B79">
      <w:pPr>
        <w:rPr>
          <w:rFonts w:ascii="Dyslexie regular" w:hAnsi="Dyslexie regular"/>
          <w:sz w:val="22"/>
          <w:szCs w:val="20"/>
        </w:rPr>
      </w:pPr>
      <w:r w:rsidRPr="002A36AF">
        <w:rPr>
          <w:rFonts w:ascii="Dyslexie regular" w:hAnsi="Dyslexie regular"/>
          <w:sz w:val="22"/>
          <w:szCs w:val="20"/>
        </w:rPr>
        <w:lastRenderedPageBreak/>
        <w:t>4.6 Attacks by Neighboring Communities (page 38)</w:t>
      </w:r>
    </w:p>
    <w:p w14:paraId="0C28D12D" w14:textId="79C51D26" w:rsidR="00D80B79" w:rsidRPr="002A36AF" w:rsidRDefault="00D80B79" w:rsidP="00D80B79">
      <w:pPr>
        <w:pStyle w:val="ListParagraph"/>
        <w:numPr>
          <w:ilvl w:val="0"/>
          <w:numId w:val="16"/>
        </w:numPr>
        <w:rPr>
          <w:rFonts w:ascii="Dyslexie regular" w:hAnsi="Dyslexie regular"/>
          <w:sz w:val="22"/>
          <w:szCs w:val="20"/>
        </w:rPr>
      </w:pPr>
      <w:r w:rsidRPr="002A36AF">
        <w:rPr>
          <w:rFonts w:ascii="Dyslexie regular" w:hAnsi="Dyslexie regular"/>
          <w:sz w:val="22"/>
          <w:szCs w:val="20"/>
        </w:rPr>
        <w:t>As Sumerian cities grew, they fought over the right to use more water. Sometimes people in cities located upriver (closer to where the river begins) built new canals or blocked other cities’ canals. These kept water from reaching the cities that were downriver (farther from where the river begins). Disputes over water became so intense that it led to bloodshed.</w:t>
      </w:r>
    </w:p>
    <w:p w14:paraId="2D10D4EC" w14:textId="6F75B3D1" w:rsidR="00D80B79" w:rsidRPr="002A36AF" w:rsidRDefault="00FC7CAB" w:rsidP="00D80B79">
      <w:pPr>
        <w:pStyle w:val="ListParagraph"/>
        <w:numPr>
          <w:ilvl w:val="0"/>
          <w:numId w:val="16"/>
        </w:numPr>
        <w:rPr>
          <w:rFonts w:ascii="Dyslexie regular" w:hAnsi="Dyslexie regular"/>
          <w:sz w:val="22"/>
          <w:szCs w:val="20"/>
        </w:rPr>
      </w:pPr>
      <w:r w:rsidRPr="002A36AF">
        <w:rPr>
          <w:rFonts w:ascii="Dyslexie regular" w:hAnsi="Dyslexie regular"/>
          <w:sz w:val="22"/>
          <w:szCs w:val="20"/>
        </w:rPr>
        <w:t>The Sumerians looked for ways to protect their cities from neighboring communities. There were no natural barriers- mountain ranges or rivers to keep out enemies.</w:t>
      </w:r>
    </w:p>
    <w:p w14:paraId="661C870C" w14:textId="4863EB26" w:rsidR="00FC7CAB" w:rsidRPr="002A36AF" w:rsidRDefault="00FC7CAB" w:rsidP="00D80B79">
      <w:pPr>
        <w:pStyle w:val="ListParagraph"/>
        <w:numPr>
          <w:ilvl w:val="0"/>
          <w:numId w:val="16"/>
        </w:numPr>
        <w:rPr>
          <w:rFonts w:ascii="Dyslexie regular" w:hAnsi="Dyslexie regular"/>
          <w:sz w:val="22"/>
          <w:szCs w:val="20"/>
        </w:rPr>
      </w:pPr>
      <w:r w:rsidRPr="002A36AF">
        <w:rPr>
          <w:rFonts w:ascii="Dyslexie regular" w:hAnsi="Dyslexie regular"/>
          <w:sz w:val="22"/>
          <w:szCs w:val="20"/>
        </w:rPr>
        <w:t>The Sumerians began to build strong walls out of mud bricks that were baked in the sun until hard.</w:t>
      </w:r>
    </w:p>
    <w:p w14:paraId="57D95A24" w14:textId="20515ACF" w:rsidR="00FC7CAB" w:rsidRPr="002A36AF" w:rsidRDefault="00FC7CAB" w:rsidP="00D80B79">
      <w:pPr>
        <w:pStyle w:val="ListParagraph"/>
        <w:numPr>
          <w:ilvl w:val="0"/>
          <w:numId w:val="16"/>
        </w:numPr>
        <w:rPr>
          <w:rFonts w:ascii="Dyslexie regular" w:hAnsi="Dyslexie regular"/>
          <w:sz w:val="22"/>
          <w:szCs w:val="20"/>
        </w:rPr>
      </w:pPr>
      <w:r w:rsidRPr="002A36AF">
        <w:rPr>
          <w:rFonts w:ascii="Dyslexie regular" w:hAnsi="Dyslexie regular"/>
          <w:sz w:val="22"/>
          <w:szCs w:val="20"/>
        </w:rPr>
        <w:t>The Sumerians also dug moats outside city walls to prevent enemies from coming into their cities. Farmers lived outside cities and during an attack they fled the fields for safety inside the city walls.</w:t>
      </w:r>
    </w:p>
    <w:p w14:paraId="3C40E300" w14:textId="32B38072" w:rsidR="00FC7CAB" w:rsidRPr="002A36AF" w:rsidRDefault="00FC7CAB" w:rsidP="00D80B79">
      <w:pPr>
        <w:pStyle w:val="ListParagraph"/>
        <w:numPr>
          <w:ilvl w:val="0"/>
          <w:numId w:val="16"/>
        </w:numPr>
        <w:rPr>
          <w:rFonts w:ascii="Dyslexie regular" w:hAnsi="Dyslexie regular"/>
          <w:sz w:val="22"/>
          <w:szCs w:val="20"/>
        </w:rPr>
      </w:pPr>
      <w:r w:rsidRPr="002A36AF">
        <w:rPr>
          <w:rFonts w:ascii="Dyslexie regular" w:hAnsi="Dyslexie regular"/>
          <w:sz w:val="22"/>
          <w:szCs w:val="20"/>
        </w:rPr>
        <w:t>Historians called the walled cities of Sumer city-states. By 3000 B.C.E., most Sumerians lived in city-states.</w:t>
      </w:r>
    </w:p>
    <w:p w14:paraId="5A33730B" w14:textId="77777777" w:rsidR="00FC7CAB" w:rsidRPr="002A36AF" w:rsidRDefault="00FC7CAB" w:rsidP="00FC7CAB">
      <w:pPr>
        <w:rPr>
          <w:rFonts w:ascii="Dyslexie regular" w:hAnsi="Dyslexie regular"/>
          <w:sz w:val="22"/>
          <w:szCs w:val="20"/>
        </w:rPr>
      </w:pPr>
    </w:p>
    <w:p w14:paraId="593000C6" w14:textId="77777777" w:rsidR="00FC7CAB" w:rsidRPr="002A36AF" w:rsidRDefault="00FC7CAB" w:rsidP="00FC7CAB">
      <w:pPr>
        <w:rPr>
          <w:rFonts w:ascii="Dyslexie regular" w:hAnsi="Dyslexie regular"/>
          <w:sz w:val="22"/>
          <w:szCs w:val="20"/>
        </w:rPr>
      </w:pPr>
    </w:p>
    <w:p w14:paraId="219A998D" w14:textId="77777777" w:rsidR="00FC7CAB" w:rsidRPr="002A36AF" w:rsidRDefault="00FC7CAB" w:rsidP="00FC7CAB">
      <w:pPr>
        <w:rPr>
          <w:rFonts w:ascii="Dyslexie regular" w:hAnsi="Dyslexie regular"/>
          <w:sz w:val="22"/>
          <w:szCs w:val="20"/>
        </w:rPr>
      </w:pPr>
    </w:p>
    <w:p w14:paraId="43018619" w14:textId="77777777" w:rsidR="00FC7CAB" w:rsidRPr="002A36AF" w:rsidRDefault="00FC7CAB" w:rsidP="00FC7CAB">
      <w:pPr>
        <w:rPr>
          <w:rFonts w:ascii="Dyslexie regular" w:hAnsi="Dyslexie regular"/>
          <w:sz w:val="22"/>
          <w:szCs w:val="20"/>
        </w:rPr>
      </w:pPr>
    </w:p>
    <w:p w14:paraId="6623FEEB" w14:textId="77777777" w:rsidR="00073FE6" w:rsidRPr="002A36AF" w:rsidRDefault="00073FE6" w:rsidP="00FC7CAB">
      <w:pPr>
        <w:rPr>
          <w:rFonts w:ascii="Dyslexie regular" w:hAnsi="Dyslexie regular"/>
          <w:sz w:val="22"/>
          <w:szCs w:val="20"/>
        </w:rPr>
      </w:pPr>
    </w:p>
    <w:p w14:paraId="0DF77051" w14:textId="77777777" w:rsidR="00073FE6" w:rsidRPr="002A36AF" w:rsidRDefault="00073FE6" w:rsidP="00FC7CAB">
      <w:pPr>
        <w:rPr>
          <w:rFonts w:ascii="Dyslexie regular" w:hAnsi="Dyslexie regular"/>
          <w:sz w:val="22"/>
          <w:szCs w:val="20"/>
        </w:rPr>
      </w:pPr>
    </w:p>
    <w:p w14:paraId="689C78F6" w14:textId="77777777" w:rsidR="00073FE6" w:rsidRPr="002A36AF" w:rsidRDefault="00073FE6" w:rsidP="00FC7CAB">
      <w:pPr>
        <w:rPr>
          <w:rFonts w:ascii="Dyslexie regular" w:hAnsi="Dyslexie regular"/>
          <w:sz w:val="22"/>
          <w:szCs w:val="20"/>
        </w:rPr>
      </w:pPr>
    </w:p>
    <w:p w14:paraId="55D975A5" w14:textId="77777777" w:rsidR="00073FE6" w:rsidRPr="002A36AF" w:rsidRDefault="00073FE6" w:rsidP="00FC7CAB">
      <w:pPr>
        <w:rPr>
          <w:rFonts w:ascii="Dyslexie regular" w:hAnsi="Dyslexie regular"/>
          <w:sz w:val="22"/>
          <w:szCs w:val="20"/>
        </w:rPr>
      </w:pPr>
    </w:p>
    <w:p w14:paraId="12831396" w14:textId="77777777" w:rsidR="00073FE6" w:rsidRPr="002A36AF" w:rsidRDefault="00073FE6" w:rsidP="00FC7CAB">
      <w:pPr>
        <w:rPr>
          <w:rFonts w:ascii="Dyslexie regular" w:hAnsi="Dyslexie regular"/>
          <w:sz w:val="22"/>
          <w:szCs w:val="20"/>
        </w:rPr>
      </w:pPr>
    </w:p>
    <w:p w14:paraId="49931066" w14:textId="77777777" w:rsidR="00073FE6" w:rsidRPr="002A36AF" w:rsidRDefault="00073FE6" w:rsidP="00FC7CAB">
      <w:pPr>
        <w:rPr>
          <w:rFonts w:ascii="Dyslexie regular" w:hAnsi="Dyslexie regular"/>
          <w:sz w:val="22"/>
          <w:szCs w:val="20"/>
        </w:rPr>
      </w:pPr>
    </w:p>
    <w:p w14:paraId="29E8E7A8" w14:textId="77777777" w:rsidR="00073FE6" w:rsidRPr="002A36AF" w:rsidRDefault="00073FE6" w:rsidP="00FC7CAB">
      <w:pPr>
        <w:rPr>
          <w:rFonts w:ascii="Dyslexie regular" w:hAnsi="Dyslexie regular"/>
          <w:sz w:val="22"/>
          <w:szCs w:val="20"/>
        </w:rPr>
      </w:pPr>
    </w:p>
    <w:p w14:paraId="4FB40006" w14:textId="77777777" w:rsidR="00073FE6" w:rsidRPr="002A36AF" w:rsidRDefault="00073FE6" w:rsidP="00FC7CAB">
      <w:pPr>
        <w:rPr>
          <w:rFonts w:ascii="Dyslexie regular" w:hAnsi="Dyslexie regular"/>
          <w:sz w:val="22"/>
          <w:szCs w:val="20"/>
        </w:rPr>
      </w:pPr>
    </w:p>
    <w:p w14:paraId="2C8238B0" w14:textId="0E0177B0" w:rsidR="00FC7CAB" w:rsidRPr="002A36AF" w:rsidRDefault="00FC7CAB" w:rsidP="00FC7CAB">
      <w:pPr>
        <w:rPr>
          <w:rFonts w:ascii="Dyslexie regular" w:hAnsi="Dyslexie regular"/>
          <w:sz w:val="22"/>
          <w:szCs w:val="20"/>
        </w:rPr>
      </w:pPr>
      <w:r w:rsidRPr="002A36AF">
        <w:rPr>
          <w:rFonts w:ascii="Dyslexie regular" w:hAnsi="Dyslexie regular"/>
          <w:sz w:val="22"/>
          <w:szCs w:val="20"/>
        </w:rPr>
        <w:lastRenderedPageBreak/>
        <w:t>4.7 From Sm</w:t>
      </w:r>
      <w:bookmarkStart w:id="0" w:name="_GoBack"/>
      <w:bookmarkEnd w:id="0"/>
      <w:r w:rsidRPr="002A36AF">
        <w:rPr>
          <w:rFonts w:ascii="Dyslexie regular" w:hAnsi="Dyslexie regular"/>
          <w:sz w:val="22"/>
          <w:szCs w:val="20"/>
        </w:rPr>
        <w:t>all Farming Villages to Large City-States (page 38-39)</w:t>
      </w:r>
    </w:p>
    <w:p w14:paraId="244BE0F2" w14:textId="07196884" w:rsidR="00FC7CAB" w:rsidRPr="002A36AF" w:rsidRDefault="00FC7CAB" w:rsidP="00FC7CAB">
      <w:pPr>
        <w:pStyle w:val="ListParagraph"/>
        <w:numPr>
          <w:ilvl w:val="0"/>
          <w:numId w:val="17"/>
        </w:numPr>
        <w:rPr>
          <w:rFonts w:ascii="Dyslexie regular" w:hAnsi="Dyslexie regular"/>
          <w:sz w:val="22"/>
          <w:szCs w:val="20"/>
        </w:rPr>
      </w:pPr>
      <w:r w:rsidRPr="002A36AF">
        <w:rPr>
          <w:rFonts w:ascii="Dyslexie regular" w:hAnsi="Dyslexie regular"/>
          <w:sz w:val="22"/>
          <w:szCs w:val="20"/>
        </w:rPr>
        <w:t>Beginning around 3500 B.C.E., the Sumerians progressed from living in small farming villages to</w:t>
      </w:r>
      <w:r w:rsidR="00645A39" w:rsidRPr="002A36AF">
        <w:rPr>
          <w:rFonts w:ascii="Dyslexie regular" w:hAnsi="Dyslexie regular"/>
          <w:sz w:val="22"/>
          <w:szCs w:val="20"/>
        </w:rPr>
        <w:t xml:space="preserve"> building large, walled cities.</w:t>
      </w:r>
    </w:p>
    <w:p w14:paraId="5D259D89" w14:textId="44007D5C" w:rsidR="00645A39" w:rsidRPr="002A36AF" w:rsidRDefault="00645A39" w:rsidP="00FC7CAB">
      <w:pPr>
        <w:pStyle w:val="ListParagraph"/>
        <w:numPr>
          <w:ilvl w:val="0"/>
          <w:numId w:val="17"/>
        </w:numPr>
        <w:rPr>
          <w:rFonts w:ascii="Dyslexie regular" w:hAnsi="Dyslexie regular"/>
          <w:sz w:val="22"/>
          <w:szCs w:val="20"/>
        </w:rPr>
      </w:pPr>
      <w:r w:rsidRPr="002A36AF">
        <w:rPr>
          <w:rFonts w:ascii="Dyslexie regular" w:hAnsi="Dyslexie regular"/>
          <w:sz w:val="22"/>
          <w:szCs w:val="20"/>
        </w:rPr>
        <w:t>Food shortages had forced settlers in Mesopotamia to move from the foothills down to the river valley. There, farmers faced the problem of having too little or too much water.</w:t>
      </w:r>
    </w:p>
    <w:p w14:paraId="2F4D4FF0" w14:textId="20C60CD3" w:rsidR="00645A39" w:rsidRPr="002A36AF" w:rsidRDefault="00645A39" w:rsidP="00FC7CAB">
      <w:pPr>
        <w:pStyle w:val="ListParagraph"/>
        <w:numPr>
          <w:ilvl w:val="0"/>
          <w:numId w:val="17"/>
        </w:numPr>
        <w:rPr>
          <w:rFonts w:ascii="Dyslexie regular" w:hAnsi="Dyslexie regular"/>
          <w:sz w:val="22"/>
          <w:szCs w:val="20"/>
        </w:rPr>
      </w:pPr>
      <w:r w:rsidRPr="002A36AF">
        <w:rPr>
          <w:rFonts w:ascii="Dyslexie regular" w:hAnsi="Dyslexie regular"/>
          <w:sz w:val="22"/>
          <w:szCs w:val="20"/>
        </w:rPr>
        <w:t>To control the water supply, Sumerians built a complex irrigation system. The system crossed village boundaries, so the Sumerians had to work together with one another, which led to living in larger communities.</w:t>
      </w:r>
    </w:p>
    <w:p w14:paraId="38540993" w14:textId="38F3D948" w:rsidR="00645A39" w:rsidRPr="002A36AF" w:rsidRDefault="00645A39" w:rsidP="00FC7CAB">
      <w:pPr>
        <w:pStyle w:val="ListParagraph"/>
        <w:numPr>
          <w:ilvl w:val="0"/>
          <w:numId w:val="17"/>
        </w:numPr>
        <w:rPr>
          <w:rFonts w:ascii="Dyslexie regular" w:hAnsi="Dyslexie regular"/>
          <w:sz w:val="22"/>
          <w:szCs w:val="20"/>
        </w:rPr>
      </w:pPr>
      <w:r w:rsidRPr="002A36AF">
        <w:rPr>
          <w:rFonts w:ascii="Dyslexie regular" w:hAnsi="Dyslexie regular"/>
          <w:sz w:val="22"/>
          <w:szCs w:val="20"/>
        </w:rPr>
        <w:t>Often city-states fought with one another. To defend themselves, the Sumerians built walls and dug moats around their cities.</w:t>
      </w:r>
    </w:p>
    <w:sectPr w:rsidR="00645A39" w:rsidRPr="002A36AF" w:rsidSect="00152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Dyslexie regular">
    <w:altName w:val="Times New Roman"/>
    <w:panose1 w:val="02000000000000000000"/>
    <w:charset w:val="00"/>
    <w:family w:val="auto"/>
    <w:pitch w:val="variable"/>
    <w:sig w:usb0="00000001" w:usb1="0000004A"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A48D8"/>
    <w:multiLevelType w:val="hybridMultilevel"/>
    <w:tmpl w:val="2656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62BF1"/>
    <w:multiLevelType w:val="hybridMultilevel"/>
    <w:tmpl w:val="D1C2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01BD6"/>
    <w:multiLevelType w:val="hybridMultilevel"/>
    <w:tmpl w:val="1830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00969"/>
    <w:multiLevelType w:val="hybridMultilevel"/>
    <w:tmpl w:val="4CA02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D901DA"/>
    <w:multiLevelType w:val="hybridMultilevel"/>
    <w:tmpl w:val="25046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62744A"/>
    <w:multiLevelType w:val="hybridMultilevel"/>
    <w:tmpl w:val="1E1ED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0634EF"/>
    <w:multiLevelType w:val="hybridMultilevel"/>
    <w:tmpl w:val="D260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A2741E"/>
    <w:multiLevelType w:val="hybridMultilevel"/>
    <w:tmpl w:val="D3CCB8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4A7F1C"/>
    <w:multiLevelType w:val="hybridMultilevel"/>
    <w:tmpl w:val="691C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E42E6F"/>
    <w:multiLevelType w:val="hybridMultilevel"/>
    <w:tmpl w:val="66EA793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EE53D70"/>
    <w:multiLevelType w:val="hybridMultilevel"/>
    <w:tmpl w:val="727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766D1E"/>
    <w:multiLevelType w:val="multilevel"/>
    <w:tmpl w:val="3914FDAC"/>
    <w:lvl w:ilvl="0">
      <w:start w:val="1"/>
      <w:numFmt w:val="decimal"/>
      <w:lvlText w:val="%1."/>
      <w:lvlJc w:val="left"/>
      <w:pPr>
        <w:ind w:left="2160" w:hanging="360"/>
      </w:pPr>
    </w:lvl>
    <w:lvl w:ilvl="1">
      <w:start w:val="3"/>
      <w:numFmt w:val="decimal"/>
      <w:isLgl/>
      <w:lvlText w:val="%1.%2"/>
      <w:lvlJc w:val="left"/>
      <w:pPr>
        <w:ind w:left="252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24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2160"/>
      </w:pPr>
      <w:rPr>
        <w:rFonts w:hint="default"/>
      </w:rPr>
    </w:lvl>
    <w:lvl w:ilvl="6">
      <w:start w:val="1"/>
      <w:numFmt w:val="decimal"/>
      <w:isLgl/>
      <w:lvlText w:val="%1.%2.%3.%4.%5.%6.%7"/>
      <w:lvlJc w:val="left"/>
      <w:pPr>
        <w:ind w:left="4320" w:hanging="2520"/>
      </w:pPr>
      <w:rPr>
        <w:rFonts w:hint="default"/>
      </w:rPr>
    </w:lvl>
    <w:lvl w:ilvl="7">
      <w:start w:val="1"/>
      <w:numFmt w:val="decimal"/>
      <w:isLgl/>
      <w:lvlText w:val="%1.%2.%3.%4.%5.%6.%7.%8"/>
      <w:lvlJc w:val="left"/>
      <w:pPr>
        <w:ind w:left="4680" w:hanging="2880"/>
      </w:pPr>
      <w:rPr>
        <w:rFonts w:hint="default"/>
      </w:rPr>
    </w:lvl>
    <w:lvl w:ilvl="8">
      <w:start w:val="1"/>
      <w:numFmt w:val="decimal"/>
      <w:isLgl/>
      <w:lvlText w:val="%1.%2.%3.%4.%5.%6.%7.%8.%9"/>
      <w:lvlJc w:val="left"/>
      <w:pPr>
        <w:ind w:left="5040" w:hanging="3240"/>
      </w:pPr>
      <w:rPr>
        <w:rFonts w:hint="default"/>
      </w:rPr>
    </w:lvl>
  </w:abstractNum>
  <w:abstractNum w:abstractNumId="12">
    <w:nsid w:val="6836265A"/>
    <w:multiLevelType w:val="hybridMultilevel"/>
    <w:tmpl w:val="0C0EB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58228F"/>
    <w:multiLevelType w:val="hybridMultilevel"/>
    <w:tmpl w:val="DAC0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B632FB"/>
    <w:multiLevelType w:val="hybridMultilevel"/>
    <w:tmpl w:val="EC680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4E7A03"/>
    <w:multiLevelType w:val="hybridMultilevel"/>
    <w:tmpl w:val="2BDC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715745"/>
    <w:multiLevelType w:val="hybridMultilevel"/>
    <w:tmpl w:val="8F8E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8"/>
  </w:num>
  <w:num w:numId="5">
    <w:abstractNumId w:val="12"/>
  </w:num>
  <w:num w:numId="6">
    <w:abstractNumId w:val="3"/>
  </w:num>
  <w:num w:numId="7">
    <w:abstractNumId w:val="5"/>
  </w:num>
  <w:num w:numId="8">
    <w:abstractNumId w:val="10"/>
  </w:num>
  <w:num w:numId="9">
    <w:abstractNumId w:val="2"/>
  </w:num>
  <w:num w:numId="10">
    <w:abstractNumId w:val="11"/>
  </w:num>
  <w:num w:numId="11">
    <w:abstractNumId w:val="1"/>
  </w:num>
  <w:num w:numId="12">
    <w:abstractNumId w:val="14"/>
  </w:num>
  <w:num w:numId="13">
    <w:abstractNumId w:val="15"/>
  </w:num>
  <w:num w:numId="14">
    <w:abstractNumId w:val="0"/>
  </w:num>
  <w:num w:numId="15">
    <w:abstractNumId w:val="9"/>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6DB"/>
    <w:rsid w:val="00073FE6"/>
    <w:rsid w:val="001526DB"/>
    <w:rsid w:val="001D4AC0"/>
    <w:rsid w:val="001D644C"/>
    <w:rsid w:val="00212E6C"/>
    <w:rsid w:val="002A36AF"/>
    <w:rsid w:val="002A6668"/>
    <w:rsid w:val="002E2946"/>
    <w:rsid w:val="00323D16"/>
    <w:rsid w:val="00404488"/>
    <w:rsid w:val="004E4511"/>
    <w:rsid w:val="0050344B"/>
    <w:rsid w:val="005C79CF"/>
    <w:rsid w:val="005E38BA"/>
    <w:rsid w:val="005F5D08"/>
    <w:rsid w:val="00645A39"/>
    <w:rsid w:val="00676790"/>
    <w:rsid w:val="00761909"/>
    <w:rsid w:val="007D5330"/>
    <w:rsid w:val="008C6463"/>
    <w:rsid w:val="008E3757"/>
    <w:rsid w:val="00936459"/>
    <w:rsid w:val="00B5797C"/>
    <w:rsid w:val="00B76445"/>
    <w:rsid w:val="00BE2ECF"/>
    <w:rsid w:val="00D80B79"/>
    <w:rsid w:val="00DC3B97"/>
    <w:rsid w:val="00DD33E4"/>
    <w:rsid w:val="00FC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AD793"/>
  <w14:defaultImageDpi w14:val="300"/>
  <w15:docId w15:val="{651A04F6-C4BF-4F7B-AF98-7A9C6C75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6DB"/>
    <w:pPr>
      <w:ind w:left="720"/>
      <w:contextualSpacing/>
    </w:pPr>
  </w:style>
  <w:style w:type="paragraph" w:styleId="BalloonText">
    <w:name w:val="Balloon Text"/>
    <w:basedOn w:val="Normal"/>
    <w:link w:val="BalloonTextChar"/>
    <w:uiPriority w:val="99"/>
    <w:semiHidden/>
    <w:unhideWhenUsed/>
    <w:rsid w:val="009364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ED22B-4412-4D72-B206-0DEFB70A1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6</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Kern</dc:creator>
  <cp:keywords/>
  <dc:description/>
  <cp:lastModifiedBy>Adriana Kern</cp:lastModifiedBy>
  <cp:revision>10</cp:revision>
  <cp:lastPrinted>2017-02-27T17:21:00Z</cp:lastPrinted>
  <dcterms:created xsi:type="dcterms:W3CDTF">2017-02-21T01:23:00Z</dcterms:created>
  <dcterms:modified xsi:type="dcterms:W3CDTF">2018-02-27T14:27:00Z</dcterms:modified>
</cp:coreProperties>
</file>